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80" w:rsidRPr="005F252E" w:rsidRDefault="00EA2C80" w:rsidP="00EA2C80">
      <w:pPr>
        <w:pStyle w:val="a5"/>
        <w:jc w:val="center"/>
        <w:rPr>
          <w:rFonts w:eastAsia="Calibri"/>
          <w:sz w:val="24"/>
          <w:szCs w:val="24"/>
          <w:lang w:eastAsia="en-US"/>
        </w:rPr>
      </w:pPr>
      <w:r w:rsidRPr="005F252E">
        <w:rPr>
          <w:rFonts w:eastAsia="Calibri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5F252E">
        <w:rPr>
          <w:rFonts w:eastAsia="Calibri"/>
          <w:sz w:val="24"/>
          <w:szCs w:val="24"/>
          <w:lang w:eastAsia="en-US"/>
        </w:rPr>
        <w:t>учреждение</w:t>
      </w:r>
      <w:proofErr w:type="gramStart"/>
      <w:r w:rsidRPr="005F252E">
        <w:rPr>
          <w:rFonts w:eastAsia="Calibri"/>
          <w:sz w:val="24"/>
          <w:szCs w:val="24"/>
          <w:lang w:eastAsia="en-US"/>
        </w:rPr>
        <w:t>«П</w:t>
      </w:r>
      <w:proofErr w:type="gramEnd"/>
      <w:r w:rsidRPr="005F252E">
        <w:rPr>
          <w:rFonts w:eastAsia="Calibri"/>
          <w:sz w:val="24"/>
          <w:szCs w:val="24"/>
          <w:lang w:eastAsia="en-US"/>
        </w:rPr>
        <w:t>окровско-Урустамакская</w:t>
      </w:r>
      <w:proofErr w:type="spellEnd"/>
      <w:r w:rsidRPr="005F252E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EA2C80" w:rsidRPr="005F252E" w:rsidRDefault="00EA2C80" w:rsidP="00EA2C80">
      <w:pPr>
        <w:pStyle w:val="a5"/>
        <w:jc w:val="center"/>
        <w:rPr>
          <w:rFonts w:eastAsia="Calibri"/>
          <w:sz w:val="24"/>
          <w:szCs w:val="24"/>
          <w:lang w:eastAsia="en-US"/>
        </w:rPr>
      </w:pPr>
      <w:proofErr w:type="spellStart"/>
      <w:r w:rsidRPr="005F252E">
        <w:rPr>
          <w:rFonts w:eastAsia="Calibri"/>
          <w:sz w:val="24"/>
          <w:szCs w:val="24"/>
          <w:lang w:eastAsia="en-US"/>
        </w:rPr>
        <w:t>Бавлинского</w:t>
      </w:r>
      <w:proofErr w:type="spellEnd"/>
      <w:r w:rsidRPr="005F252E">
        <w:rPr>
          <w:rFonts w:eastAsia="Calibri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EA2C80" w:rsidRPr="005F252E" w:rsidRDefault="00EA2C80" w:rsidP="00EA2C80">
      <w:pPr>
        <w:pStyle w:val="a5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214" w:type="dxa"/>
        <w:tblInd w:w="7338" w:type="dxa"/>
        <w:tblLook w:val="04A0" w:firstRow="1" w:lastRow="0" w:firstColumn="1" w:lastColumn="0" w:noHBand="0" w:noVBand="1"/>
      </w:tblPr>
      <w:tblGrid>
        <w:gridCol w:w="9214"/>
      </w:tblGrid>
      <w:tr w:rsidR="00EA2C80" w:rsidRPr="005F252E" w:rsidTr="00445DC5">
        <w:tc>
          <w:tcPr>
            <w:tcW w:w="9214" w:type="dxa"/>
          </w:tcPr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5F252E">
              <w:rPr>
                <w:rFonts w:eastAsia="Calibri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5F252E">
              <w:rPr>
                <w:rFonts w:eastAsia="Calibri"/>
                <w:sz w:val="24"/>
                <w:szCs w:val="24"/>
                <w:lang w:eastAsia="en-US"/>
              </w:rPr>
              <w:t xml:space="preserve"> СОШ»</w:t>
            </w:r>
          </w:p>
          <w:p w:rsidR="00EA2C80" w:rsidRPr="005F252E" w:rsidRDefault="00EA2C80" w:rsidP="00445DC5">
            <w:pPr>
              <w:pStyle w:val="a5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252E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5F252E">
              <w:rPr>
                <w:rFonts w:eastAsia="Calibri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EA2C80" w:rsidRPr="005F252E" w:rsidRDefault="00EA2C80" w:rsidP="00EA2C80">
      <w:pPr>
        <w:tabs>
          <w:tab w:val="left" w:pos="9923"/>
        </w:tabs>
        <w:ind w:right="-143"/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tabs>
          <w:tab w:val="left" w:pos="9923"/>
        </w:tabs>
        <w:ind w:left="4956" w:right="-143" w:firstLine="5250"/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52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A2C80" w:rsidRPr="005F252E" w:rsidRDefault="00EA2C80" w:rsidP="00EA2C8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по предмету «</w:t>
      </w:r>
      <w:r w:rsidR="00DB30AD">
        <w:rPr>
          <w:rFonts w:ascii="Times New Roman" w:hAnsi="Times New Roman" w:cs="Times New Roman"/>
          <w:sz w:val="24"/>
          <w:szCs w:val="24"/>
        </w:rPr>
        <w:t>Русский язык</w:t>
      </w:r>
      <w:r w:rsidRPr="005F252E">
        <w:rPr>
          <w:rFonts w:ascii="Times New Roman" w:hAnsi="Times New Roman" w:cs="Times New Roman"/>
          <w:sz w:val="24"/>
          <w:szCs w:val="24"/>
        </w:rPr>
        <w:t xml:space="preserve">» для 5  класса </w:t>
      </w:r>
      <w:r w:rsidR="00DB30AD">
        <w:rPr>
          <w:rFonts w:ascii="Times New Roman" w:hAnsi="Times New Roman" w:cs="Times New Roman"/>
          <w:i/>
          <w:sz w:val="24"/>
          <w:szCs w:val="24"/>
        </w:rPr>
        <w:t>(5</w:t>
      </w:r>
      <w:r w:rsidRPr="005F252E">
        <w:rPr>
          <w:rFonts w:ascii="Times New Roman" w:hAnsi="Times New Roman" w:cs="Times New Roman"/>
          <w:i/>
          <w:sz w:val="24"/>
          <w:szCs w:val="24"/>
        </w:rPr>
        <w:t xml:space="preserve"> час</w:t>
      </w:r>
      <w:r w:rsidR="00DB30AD">
        <w:rPr>
          <w:rFonts w:ascii="Times New Roman" w:hAnsi="Times New Roman" w:cs="Times New Roman"/>
          <w:i/>
          <w:sz w:val="24"/>
          <w:szCs w:val="24"/>
        </w:rPr>
        <w:t>ов</w:t>
      </w:r>
      <w:r w:rsidRPr="005F252E">
        <w:rPr>
          <w:rFonts w:ascii="Times New Roman" w:hAnsi="Times New Roman" w:cs="Times New Roman"/>
          <w:i/>
          <w:sz w:val="24"/>
          <w:szCs w:val="24"/>
        </w:rPr>
        <w:t xml:space="preserve"> в неделю, </w:t>
      </w:r>
      <w:r w:rsidR="00DB30AD">
        <w:rPr>
          <w:rFonts w:ascii="Times New Roman" w:hAnsi="Times New Roman" w:cs="Times New Roman"/>
          <w:i/>
          <w:sz w:val="24"/>
          <w:szCs w:val="24"/>
        </w:rPr>
        <w:t>17</w:t>
      </w:r>
      <w:r w:rsidRPr="005F252E">
        <w:rPr>
          <w:rFonts w:ascii="Times New Roman" w:hAnsi="Times New Roman" w:cs="Times New Roman"/>
          <w:i/>
          <w:sz w:val="24"/>
          <w:szCs w:val="24"/>
        </w:rPr>
        <w:t>5  часов в год)</w:t>
      </w:r>
    </w:p>
    <w:p w:rsidR="00EA2C80" w:rsidRPr="005F252E" w:rsidRDefault="00EA2C80" w:rsidP="00EA2C80">
      <w:pPr>
        <w:spacing w:after="0" w:line="240" w:lineRule="atLeast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 xml:space="preserve">Составитель: Савельева В.А.  (учитель </w:t>
      </w:r>
      <w:r w:rsidR="00DB30AD">
        <w:rPr>
          <w:rFonts w:ascii="Times New Roman" w:hAnsi="Times New Roman" w:cs="Times New Roman"/>
          <w:sz w:val="24"/>
          <w:szCs w:val="24"/>
        </w:rPr>
        <w:t>русского языка и литературы</w:t>
      </w:r>
      <w:r w:rsidRPr="005F252E">
        <w:rPr>
          <w:rFonts w:ascii="Times New Roman" w:hAnsi="Times New Roman" w:cs="Times New Roman"/>
          <w:sz w:val="24"/>
          <w:szCs w:val="24"/>
        </w:rPr>
        <w:t>)</w:t>
      </w:r>
    </w:p>
    <w:p w:rsidR="00EA2C80" w:rsidRPr="005F252E" w:rsidRDefault="00EA2C80" w:rsidP="00EA2C80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spacing w:line="240" w:lineRule="atLeast"/>
        <w:ind w:right="-142"/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EA2C80" w:rsidRPr="005F252E" w:rsidRDefault="00EA2C80" w:rsidP="00EA2C8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 xml:space="preserve">Заместитель директора ___________ /В.В.Чернова/ </w:t>
      </w:r>
    </w:p>
    <w:p w:rsidR="00EA2C80" w:rsidRPr="005F252E" w:rsidRDefault="00EA2C80" w:rsidP="00EA2C8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«Рассмотрено»</w:t>
      </w:r>
    </w:p>
    <w:p w:rsidR="00EA2C80" w:rsidRPr="005F252E" w:rsidRDefault="00EA2C80" w:rsidP="00EA2C8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 xml:space="preserve">На заседании МО, протокол </w:t>
      </w:r>
      <w:proofErr w:type="gramStart"/>
      <w:r w:rsidRPr="005F252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F252E">
        <w:rPr>
          <w:rFonts w:ascii="Times New Roman" w:hAnsi="Times New Roman" w:cs="Times New Roman"/>
          <w:sz w:val="24"/>
          <w:szCs w:val="24"/>
        </w:rPr>
        <w:t xml:space="preserve">   _______________  № ________</w:t>
      </w:r>
    </w:p>
    <w:p w:rsidR="00EA2C80" w:rsidRPr="005F252E" w:rsidRDefault="00EA2C80" w:rsidP="00EA2C8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Р</w:t>
      </w:r>
      <w:r w:rsidR="00DB30AD">
        <w:rPr>
          <w:rFonts w:ascii="Times New Roman" w:hAnsi="Times New Roman" w:cs="Times New Roman"/>
          <w:sz w:val="24"/>
          <w:szCs w:val="24"/>
        </w:rPr>
        <w:t>уководитель МО _____________  /А.А. Чер</w:t>
      </w:r>
      <w:r w:rsidRPr="005F252E">
        <w:rPr>
          <w:rFonts w:ascii="Times New Roman" w:hAnsi="Times New Roman" w:cs="Times New Roman"/>
          <w:sz w:val="24"/>
          <w:szCs w:val="24"/>
        </w:rPr>
        <w:t xml:space="preserve">нов/ </w:t>
      </w:r>
    </w:p>
    <w:p w:rsidR="00EA2C80" w:rsidRPr="005F252E" w:rsidRDefault="00EA2C80" w:rsidP="00EA2C80">
      <w:pPr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rPr>
          <w:rFonts w:ascii="Times New Roman" w:hAnsi="Times New Roman" w:cs="Times New Roman"/>
          <w:sz w:val="24"/>
          <w:szCs w:val="24"/>
        </w:rPr>
      </w:pPr>
    </w:p>
    <w:p w:rsidR="00EA2C80" w:rsidRPr="005F252E" w:rsidRDefault="00EA2C80" w:rsidP="00EA2C80">
      <w:pPr>
        <w:rPr>
          <w:rFonts w:ascii="Times New Roman" w:hAnsi="Times New Roman" w:cs="Times New Roman"/>
          <w:sz w:val="24"/>
          <w:szCs w:val="24"/>
        </w:rPr>
      </w:pPr>
    </w:p>
    <w:p w:rsidR="00EA2C80" w:rsidRDefault="00EA2C80" w:rsidP="00EA2C80">
      <w:pPr>
        <w:spacing w:after="0" w:line="240" w:lineRule="auto"/>
        <w:ind w:right="-456"/>
        <w:jc w:val="center"/>
        <w:rPr>
          <w:rFonts w:ascii="Times New Roman" w:hAnsi="Times New Roman" w:cs="Times New Roman"/>
          <w:sz w:val="24"/>
          <w:szCs w:val="24"/>
        </w:rPr>
      </w:pPr>
      <w:r w:rsidRPr="005F252E">
        <w:rPr>
          <w:rFonts w:ascii="Times New Roman" w:hAnsi="Times New Roman" w:cs="Times New Roman"/>
          <w:sz w:val="24"/>
          <w:szCs w:val="24"/>
        </w:rPr>
        <w:t>2020 год</w:t>
      </w:r>
    </w:p>
    <w:p w:rsidR="004D4B67" w:rsidRPr="00F30613" w:rsidRDefault="004D4B67" w:rsidP="00EA2C80">
      <w:pPr>
        <w:spacing w:after="0" w:line="240" w:lineRule="auto"/>
        <w:ind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lastRenderedPageBreak/>
        <w:t xml:space="preserve">Личностные </w:t>
      </w:r>
      <w:proofErr w:type="spellStart"/>
      <w:r w:rsidR="0010653E"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мета</w:t>
      </w: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предметные</w:t>
      </w:r>
      <w:proofErr w:type="spellEnd"/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 xml:space="preserve"> и предметные результаты освоения предмета.</w:t>
      </w:r>
    </w:p>
    <w:p w:rsidR="00AE2462" w:rsidRPr="00F30613" w:rsidRDefault="004D4B67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br/>
      </w: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 xml:space="preserve"> Личностные:</w:t>
      </w:r>
      <w:r w:rsidR="009E2295"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включают готовность и с</w:t>
      </w: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пособность обучающихся к саморазвитию и личностному самоопределению,  сформировать их мотивации к обучению и целенаправленный познавательной деятельности,  толерантная сознания и поведения в поликультурном мире, 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4D4B67" w:rsidRPr="00F30613" w:rsidRDefault="004D4B67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навыки сотрудничества</w:t>
      </w:r>
      <w:r w:rsidRPr="00F3061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 сверстниками, детьми младшего возраста, взрослыми, образовательной, общественно полезной, учебно-исследовательской, проектной и других видах деятельности;</w:t>
      </w:r>
    </w:p>
    <w:p w:rsidR="009E2295" w:rsidRPr="00F30613" w:rsidRDefault="009E2295" w:rsidP="00FF521C">
      <w:pPr>
        <w:spacing w:after="0" w:line="240" w:lineRule="auto"/>
        <w:ind w:right="-45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нравственное сознание и поведение на основе усвоения общечеловеческих ценностей;</w:t>
      </w:r>
      <w:r w:rsidRPr="00F30613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F306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отражают:</w:t>
      </w:r>
      <w:r w:rsidRPr="00F306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1)умение самостоятельно определять цели и составлять планы деятельности; самостоятельно осуществлять, контролировать и корректировать деятельность;  использовать все возможные ресурсы для достижения поставленных целей и реализации планов деятельности;  выбирать успешные стратегии в различных ситуациях;</w:t>
      </w:r>
      <w:r w:rsidRPr="00F306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 умение продуктивно  общаться и взаимодействовать в процессе совместной деятельности, учитывать позиции других  участников деятельности, эффективно разрешать конфликты;</w:t>
      </w:r>
    </w:p>
    <w:p w:rsidR="009E2295" w:rsidRPr="00F30613" w:rsidRDefault="009E2295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 владение навыками 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E2295" w:rsidRPr="00F30613" w:rsidRDefault="009E2295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готовность и способность  </w:t>
      </w:r>
      <w:proofErr w:type="gramStart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самостоятельный</w:t>
      </w:r>
      <w:proofErr w:type="gramEnd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информационно познавательной деятельности, включая умение ориентироваться в различных источниках информации, оценивать и интерпретировать информацию, получаемый из различных источников;</w:t>
      </w:r>
    </w:p>
    <w:p w:rsidR="009E2295" w:rsidRPr="00F30613" w:rsidRDefault="00315118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</w:t>
      </w:r>
      <w:r w:rsidR="009E2295" w:rsidRPr="00F306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редметные</w:t>
      </w:r>
      <w:r w:rsidR="009E2295"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315118" w:rsidRPr="00F30613" w:rsidRDefault="009E2295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сформированность</w:t>
      </w:r>
      <w:proofErr w:type="spellEnd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представлений о</w:t>
      </w:r>
      <w:r w:rsidR="00315118"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роли языка в жизни человека, </w:t>
      </w: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общества и государства;</w:t>
      </w:r>
      <w:r w:rsidR="00315118"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приобщение через изучение русского и родного </w:t>
      </w:r>
      <w:proofErr w:type="gramStart"/>
      <w:r w:rsidR="00315118"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="00315118"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нерусского) языка, иностранного языка и литературы к ценностям национальной и мировой культуры;</w:t>
      </w:r>
    </w:p>
    <w:p w:rsidR="00315118" w:rsidRPr="00F30613" w:rsidRDefault="00315118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Способность свободно общаться  различных </w:t>
      </w:r>
      <w:proofErr w:type="gramStart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формах</w:t>
      </w:r>
      <w:proofErr w:type="gramEnd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на разные темы;</w:t>
      </w:r>
    </w:p>
    <w:p w:rsidR="00315118" w:rsidRPr="00F30613" w:rsidRDefault="00315118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свободное использование словарного запаса;</w:t>
      </w:r>
    </w:p>
    <w:p w:rsidR="004D4B67" w:rsidRPr="00F30613" w:rsidRDefault="00315118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сформированность</w:t>
      </w:r>
      <w:proofErr w:type="spellEnd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умение написания текстов по различным темам на русском и родном </w:t>
      </w:r>
      <w:proofErr w:type="gramStart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F30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нерусском)  языках и по изученной проблематике на иностранном языке, в том числе, демонстрирующих творческие способности обучающихся.</w:t>
      </w:r>
    </w:p>
    <w:p w:rsidR="00315118" w:rsidRPr="00F30613" w:rsidRDefault="00315118" w:rsidP="00FF521C">
      <w:pPr>
        <w:spacing w:after="0" w:line="240" w:lineRule="auto"/>
        <w:ind w:right="-45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46137" w:rsidRPr="005F252E" w:rsidRDefault="00C46137" w:rsidP="00C46137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52E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</w:t>
      </w: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9781"/>
        <w:gridCol w:w="1984"/>
      </w:tblGrid>
      <w:tr w:rsidR="00C46137" w:rsidRPr="005F252E" w:rsidTr="00C46137">
        <w:trPr>
          <w:trHeight w:val="527"/>
        </w:trPr>
        <w:tc>
          <w:tcPr>
            <w:tcW w:w="2835" w:type="dxa"/>
          </w:tcPr>
          <w:p w:rsidR="00C46137" w:rsidRPr="005F252E" w:rsidRDefault="00C46137" w:rsidP="00C46137">
            <w:pPr>
              <w:tabs>
                <w:tab w:val="left" w:pos="3360"/>
              </w:tabs>
              <w:spacing w:after="0" w:line="240" w:lineRule="auto"/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2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1" w:type="dxa"/>
          </w:tcPr>
          <w:p w:rsidR="00C46137" w:rsidRPr="005F252E" w:rsidRDefault="00C46137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2E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984" w:type="dxa"/>
          </w:tcPr>
          <w:p w:rsidR="00C46137" w:rsidRPr="005F252E" w:rsidRDefault="00C46137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52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Pr="003B74F9" w:rsidRDefault="003B74F9" w:rsidP="003B74F9">
            <w:pPr>
              <w:spacing w:after="0" w:line="240" w:lineRule="auto"/>
              <w:ind w:right="-4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Язык и общение </w:t>
            </w:r>
          </w:p>
          <w:p w:rsidR="003B74F9" w:rsidRPr="003B74F9" w:rsidRDefault="003B74F9" w:rsidP="00C46137">
            <w:pPr>
              <w:tabs>
                <w:tab w:val="left" w:pos="3360"/>
              </w:tabs>
              <w:spacing w:after="0" w:line="240" w:lineRule="auto"/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3B74F9" w:rsidRPr="005F252E" w:rsidRDefault="003B74F9" w:rsidP="003B74F9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 и человек. </w:t>
            </w:r>
            <w:r w:rsidRPr="003B74F9">
              <w:rPr>
                <w:rFonts w:ascii="Times New Roman" w:hAnsi="Times New Roman" w:cs="Times New Roman"/>
                <w:sz w:val="24"/>
                <w:szCs w:val="24"/>
              </w:rPr>
              <w:t>Общение устное и письменное.</w:t>
            </w:r>
          </w:p>
        </w:tc>
        <w:tc>
          <w:tcPr>
            <w:tcW w:w="1984" w:type="dxa"/>
          </w:tcPr>
          <w:p w:rsidR="003B74F9" w:rsidRPr="005F252E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137" w:rsidRPr="005F252E" w:rsidTr="00C46137">
        <w:trPr>
          <w:trHeight w:val="527"/>
        </w:trPr>
        <w:tc>
          <w:tcPr>
            <w:tcW w:w="2835" w:type="dxa"/>
          </w:tcPr>
          <w:p w:rsidR="00C46137" w:rsidRPr="003B74F9" w:rsidRDefault="00C46137" w:rsidP="00C46137">
            <w:pPr>
              <w:spacing w:after="0" w:line="240" w:lineRule="auto"/>
              <w:ind w:right="-4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Вспоми</w:t>
            </w:r>
            <w:r w:rsidR="003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наем, повторяем, изучаем </w:t>
            </w:r>
          </w:p>
          <w:p w:rsidR="00C46137" w:rsidRPr="003B74F9" w:rsidRDefault="00C46137" w:rsidP="00C46137">
            <w:pPr>
              <w:tabs>
                <w:tab w:val="left" w:pos="3360"/>
              </w:tabs>
              <w:spacing w:after="0" w:line="240" w:lineRule="auto"/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3B74F9" w:rsidRPr="00F30613" w:rsidRDefault="003B74F9" w:rsidP="003B74F9">
            <w:pPr>
              <w:pStyle w:val="a3"/>
              <w:spacing w:after="0" w:line="240" w:lineRule="auto"/>
              <w:ind w:left="0"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Части слова.  Орфограмма.  Место орфограмм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словах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Правописание, проверяемые и непроверяемые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гласные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согласные в корне слова.  Правописание букв и, а, у после шипящих. 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Разделительный ъ и ь.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Самостоятельные и служебные части речи. Имя существительное: 3 склонения, рот, падеж, число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равописание гласных надежных окончаниях существительных.  Буква ь на конце существительных после шипящих.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имя прилагательное: род, падеж, число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равописание гласных надежных окончаниях прилагательных.  местоимение 1, 2 и 3 лица. Глагол: лицо, время, число и род (в прошедшем времени); правописание гласных в окончаниях наиболее употребительных глаголов 1 и 2 спряжения; буква ь  во 2-м лице единственного числа  глаголов.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Правописание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ться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Написание не с глаголами.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Наречия (ознакомление). Предлоги и союзы. Раздельное написание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предлогах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со словами.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Текст.  Т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ема текста.   Стили.</w:t>
            </w:r>
          </w:p>
          <w:p w:rsidR="00C46137" w:rsidRPr="005F252E" w:rsidRDefault="00C46137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6137" w:rsidRPr="005F252E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Pr="003B74F9" w:rsidRDefault="003B74F9" w:rsidP="00C46137">
            <w:pPr>
              <w:spacing w:after="0" w:line="240" w:lineRule="auto"/>
              <w:ind w:right="-45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Синтаксис. Пунктуация. Культура речи</w:t>
            </w:r>
          </w:p>
        </w:tc>
        <w:tc>
          <w:tcPr>
            <w:tcW w:w="9781" w:type="dxa"/>
          </w:tcPr>
          <w:p w:rsidR="003B74F9" w:rsidRPr="003B74F9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сновные синтаксические понятия (единицы): словосочетание, предложение, текст.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Пунктуация как раздел науки о языке. 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Словосочетания: главное и зависимое слово в словосочетании.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Предложение. Простое предложение; виды простых предложений по цели высказывания: повествовательное вопросительное побудительное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осклицательные и невосклицательные предложения.  Знаки препинания: знак завершения (в конце предложения), выделения, разделения (повторение).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Грамматическая основа предложения.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Главные члены предложения, второстепенные  члены предложения:  дополнение, определение, обстоятельство.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Нераспространенные и распространенные предложения (с двумя главными членами). Предложение с однородными членами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,, 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связанными с союзами, а также связанными с союзами, а,, но и одиночным союзом и; между однородными членами без союзов и с союзами а, но, и.  Обобщающие слова перед однородными членами. Двоеточие после обобщающего слова.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Синтаксический разбор словосочетания и предложения.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Обращение, знаки препинания при обращении. Вводные слова и словосочетания. 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Простыми предложениями в сложном предложении перед союзами и а, но, чтобы, потому что, когда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которой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что если.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Прямая речь после слов автора и перед ними; знаки препинания при прямой речи. Диалог. Тире в начале реплик диалога. </w:t>
            </w:r>
          </w:p>
          <w:p w:rsidR="003B74F9" w:rsidRPr="00F30613" w:rsidRDefault="003B74F9" w:rsidP="003B74F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456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Умение интонационно правильно произносить повествовательное. Вопросительные 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побудительные и восклицательные предложения, а также предложения с обобщающим словом.</w:t>
            </w:r>
          </w:p>
          <w:p w:rsidR="003B74F9" w:rsidRPr="00F30613" w:rsidRDefault="003B74F9" w:rsidP="003B74F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456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Речь устная и письменная; диалогическая и монологическая. Основная мысль текста. Этикетные диалоги. Письмо, как одна из разновидностей текста. </w:t>
            </w:r>
          </w:p>
          <w:p w:rsidR="003B74F9" w:rsidRPr="00F30613" w:rsidRDefault="003B74F9" w:rsidP="003B74F9">
            <w:pPr>
              <w:pStyle w:val="a3"/>
              <w:spacing w:after="0" w:line="240" w:lineRule="auto"/>
              <w:ind w:left="0"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4F9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26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Pr="003B74F9" w:rsidRDefault="003B74F9" w:rsidP="003B74F9">
            <w:pPr>
              <w:pStyle w:val="a3"/>
              <w:spacing w:after="0" w:line="240" w:lineRule="auto"/>
              <w:ind w:left="0" w:right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Фонетика. Орфоэпия. Графика. Орфография. Культура речи </w:t>
            </w:r>
          </w:p>
          <w:p w:rsidR="003B74F9" w:rsidRPr="003B74F9" w:rsidRDefault="003B74F9" w:rsidP="00C46137">
            <w:pPr>
              <w:spacing w:after="0" w:line="240" w:lineRule="auto"/>
              <w:ind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781" w:type="dxa"/>
          </w:tcPr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1.Фонетика, как раздел науки о языке. Звук как единица языка. Звуки речи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Шипящих и ц. Сильные и слабые позиции звуков.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Фонетический разбор слова. Орфоэпические словари.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Графика, как раздел науки о языке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бозначения звуков речи на письме; алфавит.  рукописные и печатные буквы; прописные и строчные.  Каллиграфия.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Звуковое значение букв е, ё, ю, я.  Обозначение мягкости согласных. Мягкий знак для обозначения мягкости согласных. Опознавательные признаки орфограмм. Орфографический разбор. Орфографические словари.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</w:t>
            </w:r>
            <w:r w:rsidRPr="00F30613">
              <w:rPr>
                <w:rFonts w:ascii="Times New Roman" w:hAnsi="Times New Roman" w:cs="Times New Roman"/>
              </w:rPr>
              <w:t xml:space="preserve"> 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Умение соблюдать  основные правила литературного произношения в рамках требований учебника; произносить гласные и согласные перед гласным е. 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Умение находить справки о произношении слов в различных словарях (в том числе орфоэпических).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  <w:r w:rsidRPr="00F30613">
              <w:rPr>
                <w:rFonts w:ascii="Times New Roman" w:hAnsi="Times New Roman" w:cs="Times New Roman"/>
              </w:rPr>
              <w:t xml:space="preserve"> 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Типы текстов. Повествование. Описание (предмета), языковых сре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дств в з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ависимости от темы, цели, адресата высказывания. </w:t>
            </w:r>
          </w:p>
          <w:p w:rsidR="003B74F9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4F9" w:rsidRPr="00F30613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Pr="003B74F9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Лексика. Культура речи </w:t>
            </w:r>
          </w:p>
          <w:p w:rsidR="003B74F9" w:rsidRPr="003B74F9" w:rsidRDefault="003B74F9" w:rsidP="003B74F9">
            <w:pPr>
              <w:pStyle w:val="a3"/>
              <w:spacing w:after="0" w:line="240" w:lineRule="auto"/>
              <w:ind w:left="0" w:right="3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781" w:type="dxa"/>
          </w:tcPr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значение слов. Омонимы. Синонимы. Антонимы. Толковые словари.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Умение пользоваться толковым словарем, антонимов и другими школьными словарями. Умение употреблять слова в свойственном им значении.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3. Создание текста на основе исходного подробное изложение членения его на части.  Описание: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изображенного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на картине с использованием необходимо языковых средств.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4F9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Pr="003B74F9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Морфемика</w:t>
            </w:r>
            <w:proofErr w:type="spellEnd"/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Орфография. Культура речи</w:t>
            </w:r>
          </w:p>
        </w:tc>
        <w:tc>
          <w:tcPr>
            <w:tcW w:w="9781" w:type="dxa"/>
          </w:tcPr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1.  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Морфемика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 раздел науки о языке. Морфема как минимальная значимость часто слов. Изменение и образование слов. Однокоренные слова. Основа и окончания самостоятельных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словах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Нулевое окончание. Роль окончаний в словах. Корень, суффикс, приставка; их значение в слове. Чередование гласных и согласных в слове. Варианты морфем. Морфемный разбор слов. Морфемные словари.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Орфография как раздел науки о языке. Орфографическое правило.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Правописание гласных и согласных в приставках; буквы з и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конце приставок. Правописание чередующихся гласных о и а в  корнях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-л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ож-/ -лаг-, -рос-/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раст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-. Буквы е и о после шипящих в корне. Буквы ы и </w:t>
            </w:r>
            <w:proofErr w:type="spellStart"/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</w:t>
            </w:r>
            <w:proofErr w:type="spellEnd"/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после ц.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 Умение употреблять слова с разными приставками суффиксами. Умение пользоваться орфографическими и морфемными словарями.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 Рассуждение в повествовании. Рассуждение, его структура и разновидности.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Морфемика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Состав слов. Морфемы. Значение морфем. Морфемный разбор слова. Образования изменения слов. Однокоренные слова и формы одного и того же слова.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Окончание. Основа. Производная и производящая основа. Корень слова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орфемный разбор слов. Рассуждение как тип речи. Особенности текста- рассуждения. Композиция рассуждения.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Суффикс, как значимая часть слова. Значение суффиксов. Морфемный разбор слов.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Приставка как самостоятельное словообразовательные средство, которое присоединяется к целому слову, а не их части.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Значения приставок. Приставки предлоги. Морфемный разбор слов. Чередование звуков. Чередующиеся гласные и согласные звуки в корнях слов. Чередование при образовании и при изменении слов. Беглость гласных. Условия беглости гласных в слове. Варианты морфем. Морфемный разбор слов. Чередование звуков.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Тема, основная мысль, план текста. Авторский стиль. Языковые особенности текста. Творческие задания к тексту. 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Состав слова. Устный и письменный морфемный разбор слов. Шипящие согласные звуки. Правописание гласных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ё-о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корне слов после шипящих под ударением. Слова-исключения. Условия выбора букв и-ы после ц. Грамматический разбор.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4F9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23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Default="003B74F9" w:rsidP="003B7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Морфология. Орфография. </w:t>
            </w:r>
          </w:p>
          <w:p w:rsidR="003B74F9" w:rsidRPr="003B74F9" w:rsidRDefault="003B74F9" w:rsidP="003B7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Культура речи</w:t>
            </w:r>
          </w:p>
        </w:tc>
        <w:tc>
          <w:tcPr>
            <w:tcW w:w="9781" w:type="dxa"/>
          </w:tcPr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Имя существительное (21).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1.Имя существительное, как часть речи. Синтаксическая роль имени существительного в предложении. 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этих названий кавычками. Род существительных. Три склонения имен существительных; изменения существительных по падежам и числам. 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Существительные, имеющие форму только единственного или множественного числа. Морфологический разбор слов. Буквы о и е после шипящих и ц в окончаниях существительных. Склонение существительных на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ий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ие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Правописание гласных в падежных окончаний имен существительных.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2. Умение согласовывать прилагательные глаголы прошедшего времени существительными, рот </w:t>
            </w: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которых может быть определен неверно (например, фамилия, яблоко).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Умение правильно образовать формы именительног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о(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инженеры, выборы)  и родительного (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чулок,мест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  падежей множественного числа.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Умение использовать в речи существительные синонимы для более точного выражения мыслей и для устранения неоправданного повтора одних и тех же слов.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3.Доказательства и объяснения в рассуждении.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Имя прилагательное (11 ч).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  Имя прилагательное как часть речи. Синтаксическая роль имени прилагательного в предложении. Полные и краткие прилагательные. Правописание гласных в падежных окончаниях прилагательных с основой на шипящую. Не употребление буквы  на конце кратких прилагательных с основой  на шипящую. Изменения полных прилагательных по родам, падежам и числам, а кратких по родам и числам.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2.Умение правильно ставить ударение в краткой форме прилагательных (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труден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трудна, трудно). 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Умение пользоваться в речи прилагательными-синонимами для более точного выражения мысли и для устранения неоправданно повторение одних и тех же слов.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3.Описание животного. Структура текста данного жанра. Синтаксические разновидности этого жанра.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Глагол (18 ч).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1. Глагол как часть речи. Синтаксическая роль глагола в предложении. Неопределенная форма глагола (инфинитив на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ь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ться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),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ти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тись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),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чь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чься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). Правописание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ься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чь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чься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  неопределенной форме (повторение).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Совершенный и несовершенный вид глагола; 1 и 2 спряжение. Правописание гласных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безударных личных окончаний глаголов. Правописание чередующихся гласных е и </w:t>
            </w:r>
            <w:proofErr w:type="spellStart"/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</w:t>
            </w:r>
            <w:proofErr w:type="spellEnd"/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корнях глаголов 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бер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-/-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бир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-, -дер-/-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дир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-, -мер-/-мир-, -пер-/-пир-, -тер-/-тир-, -стел-/-</w:t>
            </w: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стил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-. Правописание не с глаголами.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Соблюдение правильного ударения в глаголах, по произношению которого допускают ошибки (начать, понять; начал, понял; начала поняла; повторит, облегчит и др.).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Умение согласовывать глагол сказуемое, 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прошедшем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времени с подлежащим выраженным существительное среднего рода и собирательным существительным. Умение употреблять при глаголах имена существительные в нужном падеже. 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повторов слов.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3.Понятие о рассказе, об особенностях его структуры и стиля. Не выдуманный рассказ о себе. Рассказы по сюжетным картинкам.</w:t>
            </w:r>
          </w:p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4F9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50</w:t>
            </w:r>
          </w:p>
        </w:tc>
      </w:tr>
      <w:tr w:rsidR="003B74F9" w:rsidRPr="005F252E" w:rsidTr="00C46137">
        <w:trPr>
          <w:trHeight w:val="527"/>
        </w:trPr>
        <w:tc>
          <w:tcPr>
            <w:tcW w:w="2835" w:type="dxa"/>
          </w:tcPr>
          <w:p w:rsidR="003B74F9" w:rsidRPr="003B74F9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B74F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Повторение и систематизация пройденного материала в 5 классе </w:t>
            </w:r>
          </w:p>
          <w:p w:rsidR="003B74F9" w:rsidRPr="003B74F9" w:rsidRDefault="003B74F9" w:rsidP="003B7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781" w:type="dxa"/>
          </w:tcPr>
          <w:p w:rsidR="003B74F9" w:rsidRPr="00F30613" w:rsidRDefault="003B74F9" w:rsidP="003B74F9">
            <w:pPr>
              <w:spacing w:after="0" w:line="240" w:lineRule="auto"/>
              <w:ind w:right="-456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3B74F9" w:rsidRDefault="003B74F9" w:rsidP="00C4613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</w:t>
            </w:r>
          </w:p>
        </w:tc>
      </w:tr>
    </w:tbl>
    <w:p w:rsidR="00E73796" w:rsidRPr="00F30613" w:rsidRDefault="00E73796" w:rsidP="00EF42E1">
      <w:pPr>
        <w:pStyle w:val="a3"/>
        <w:spacing w:after="0" w:line="240" w:lineRule="auto"/>
        <w:ind w:right="-456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F42E1" w:rsidRDefault="00EF42E1" w:rsidP="00EF42E1">
      <w:pPr>
        <w:pStyle w:val="a3"/>
        <w:spacing w:after="0" w:line="240" w:lineRule="auto"/>
        <w:ind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Учебно-тематический план</w:t>
      </w:r>
    </w:p>
    <w:p w:rsidR="003B74F9" w:rsidRPr="00F30613" w:rsidRDefault="003B74F9" w:rsidP="00EF42E1">
      <w:pPr>
        <w:pStyle w:val="a3"/>
        <w:spacing w:after="0" w:line="240" w:lineRule="auto"/>
        <w:ind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53"/>
        <w:gridCol w:w="1134"/>
        <w:gridCol w:w="1701"/>
        <w:gridCol w:w="1494"/>
      </w:tblGrid>
      <w:tr w:rsidR="00EF42E1" w:rsidRPr="00F30613" w:rsidTr="00EF42E1">
        <w:tc>
          <w:tcPr>
            <w:tcW w:w="9453" w:type="dxa"/>
          </w:tcPr>
          <w:p w:rsidR="00EF42E1" w:rsidRPr="00F30613" w:rsidRDefault="00EF42E1" w:rsidP="00EF42E1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EF42E1" w:rsidRPr="00F30613" w:rsidRDefault="00EF42E1" w:rsidP="00EF42E1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EF42E1" w:rsidRPr="00F30613" w:rsidRDefault="00EF42E1" w:rsidP="00EF42E1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1494" w:type="dxa"/>
          </w:tcPr>
          <w:p w:rsidR="00EF42E1" w:rsidRPr="00F30613" w:rsidRDefault="00EF42E1" w:rsidP="00EF42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Развитие речи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EF42E1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Язык и общение.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EF42E1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Вспоминаем, повторяем, изучаем.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EF42E1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EF42E1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Фонетика. Орфоэпия. Графика. Орфография. Культура речи.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EF42E1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Лексика. Культура речи.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EF42E1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Морфемика</w:t>
            </w:r>
            <w:proofErr w:type="spell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Орфография.</w:t>
            </w:r>
            <w:r w:rsidR="00F45BA0"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Культура речи.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EF42E1" w:rsidRPr="00F30613" w:rsidTr="00EF42E1">
        <w:tc>
          <w:tcPr>
            <w:tcW w:w="9453" w:type="dxa"/>
          </w:tcPr>
          <w:p w:rsidR="00EF42E1" w:rsidRPr="00F30613" w:rsidRDefault="00F45BA0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Морфология</w:t>
            </w:r>
            <w:proofErr w:type="gramStart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.. </w:t>
            </w:r>
            <w:proofErr w:type="gramEnd"/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Орфография Культура речи.</w:t>
            </w:r>
          </w:p>
        </w:tc>
        <w:tc>
          <w:tcPr>
            <w:tcW w:w="1134" w:type="dxa"/>
          </w:tcPr>
          <w:p w:rsidR="00EF42E1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EF42E1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494" w:type="dxa"/>
          </w:tcPr>
          <w:p w:rsidR="00EF42E1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</w:tr>
      <w:tr w:rsidR="00F45BA0" w:rsidRPr="00F30613" w:rsidTr="00EF42E1">
        <w:tc>
          <w:tcPr>
            <w:tcW w:w="9453" w:type="dxa"/>
          </w:tcPr>
          <w:p w:rsidR="00F45BA0" w:rsidRPr="00F30613" w:rsidRDefault="00F45BA0" w:rsidP="00F45BA0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 и систематизация изученного материала.</w:t>
            </w:r>
          </w:p>
        </w:tc>
        <w:tc>
          <w:tcPr>
            <w:tcW w:w="1134" w:type="dxa"/>
          </w:tcPr>
          <w:p w:rsidR="00F45BA0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45BA0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94" w:type="dxa"/>
          </w:tcPr>
          <w:p w:rsidR="00F45BA0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F45BA0" w:rsidRPr="00F30613" w:rsidTr="00EF42E1">
        <w:tc>
          <w:tcPr>
            <w:tcW w:w="9453" w:type="dxa"/>
          </w:tcPr>
          <w:p w:rsidR="00F45BA0" w:rsidRPr="00F30613" w:rsidRDefault="00F45BA0" w:rsidP="00F45BA0">
            <w:pPr>
              <w:pStyle w:val="a3"/>
              <w:ind w:left="0" w:right="318"/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45BA0" w:rsidRPr="00F30613" w:rsidRDefault="00F45BA0" w:rsidP="00F45BA0">
            <w:pPr>
              <w:pStyle w:val="a3"/>
              <w:ind w:left="0" w:right="3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175</w:t>
            </w:r>
          </w:p>
        </w:tc>
        <w:tc>
          <w:tcPr>
            <w:tcW w:w="1701" w:type="dxa"/>
          </w:tcPr>
          <w:p w:rsidR="00F45BA0" w:rsidRPr="00F30613" w:rsidRDefault="00F45BA0" w:rsidP="00F45BA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1494" w:type="dxa"/>
          </w:tcPr>
          <w:p w:rsidR="00F45BA0" w:rsidRPr="00F30613" w:rsidRDefault="00F45BA0" w:rsidP="00F45BA0">
            <w:pPr>
              <w:pStyle w:val="a3"/>
              <w:ind w:left="0" w:right="-3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</w:t>
            </w:r>
          </w:p>
        </w:tc>
      </w:tr>
    </w:tbl>
    <w:p w:rsidR="00EF42E1" w:rsidRPr="00F30613" w:rsidRDefault="00EF42E1" w:rsidP="00EF42E1">
      <w:pPr>
        <w:pStyle w:val="a3"/>
        <w:spacing w:after="0" w:line="240" w:lineRule="auto"/>
        <w:ind w:right="-456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F45BA0" w:rsidRPr="00F30613" w:rsidRDefault="00E17CA4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Календарно-тематическое планирование</w:t>
      </w:r>
    </w:p>
    <w:p w:rsidR="00E17CA4" w:rsidRPr="00F30613" w:rsidRDefault="002F43C0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Учебник Р</w:t>
      </w:r>
      <w:bookmarkStart w:id="0" w:name="_GoBack"/>
      <w:bookmarkEnd w:id="0"/>
      <w:r w:rsidR="003B74F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усский язык, 5 класс.-</w:t>
      </w:r>
      <w:r w:rsidR="00E17CA4"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Т.А. </w:t>
      </w:r>
      <w:proofErr w:type="spellStart"/>
      <w:r w:rsidR="00E17CA4"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Ладыженская</w:t>
      </w:r>
      <w:proofErr w:type="spellEnd"/>
      <w:r w:rsidR="00E17CA4"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, М.Т. Баранов, Л.А. </w:t>
      </w:r>
      <w:proofErr w:type="spellStart"/>
      <w:r w:rsidR="00E17CA4"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Тростенцова</w:t>
      </w:r>
      <w:proofErr w:type="spellEnd"/>
      <w:r w:rsidR="00E17CA4"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и др.</w:t>
      </w:r>
      <w:r w:rsidR="00145DC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Москва «Просвещение» 2016</w:t>
      </w:r>
    </w:p>
    <w:tbl>
      <w:tblPr>
        <w:tblStyle w:val="a4"/>
        <w:tblpPr w:leftFromText="180" w:rightFromText="180" w:vertAnchor="text" w:tblpY="1"/>
        <w:tblOverlap w:val="never"/>
        <w:tblW w:w="14567" w:type="dxa"/>
        <w:tblLook w:val="04A0" w:firstRow="1" w:lastRow="0" w:firstColumn="1" w:lastColumn="0" w:noHBand="0" w:noVBand="1"/>
      </w:tblPr>
      <w:tblGrid>
        <w:gridCol w:w="514"/>
        <w:gridCol w:w="7816"/>
        <w:gridCol w:w="1181"/>
        <w:gridCol w:w="2079"/>
        <w:gridCol w:w="1347"/>
        <w:gridCol w:w="1630"/>
      </w:tblGrid>
      <w:tr w:rsidR="00E17CA4" w:rsidRPr="00F30613" w:rsidTr="004510E6">
        <w:tc>
          <w:tcPr>
            <w:tcW w:w="514" w:type="dxa"/>
          </w:tcPr>
          <w:p w:rsidR="00E17CA4" w:rsidRPr="00F30613" w:rsidRDefault="00E17CA4" w:rsidP="00BC0930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816" w:type="dxa"/>
          </w:tcPr>
          <w:p w:rsidR="00E17CA4" w:rsidRPr="00F30613" w:rsidRDefault="00E17CA4" w:rsidP="00BC0930">
            <w:pPr>
              <w:pStyle w:val="a3"/>
              <w:ind w:left="0" w:right="17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урока</w:t>
            </w:r>
          </w:p>
        </w:tc>
        <w:tc>
          <w:tcPr>
            <w:tcW w:w="1181" w:type="dxa"/>
          </w:tcPr>
          <w:p w:rsidR="00E17CA4" w:rsidRPr="00F30613" w:rsidRDefault="00E17CA4" w:rsidP="00BC0930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Кол-во</w:t>
            </w:r>
          </w:p>
          <w:p w:rsidR="00E17CA4" w:rsidRPr="00F30613" w:rsidRDefault="00E17CA4" w:rsidP="00BC0930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часов</w:t>
            </w:r>
          </w:p>
        </w:tc>
        <w:tc>
          <w:tcPr>
            <w:tcW w:w="3426" w:type="dxa"/>
            <w:gridSpan w:val="2"/>
          </w:tcPr>
          <w:p w:rsidR="00E17CA4" w:rsidRPr="00F30613" w:rsidRDefault="00E17CA4" w:rsidP="004510E6">
            <w:pPr>
              <w:pStyle w:val="a3"/>
              <w:ind w:left="0" w:right="17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 проведения</w:t>
            </w:r>
          </w:p>
        </w:tc>
        <w:tc>
          <w:tcPr>
            <w:tcW w:w="1630" w:type="dxa"/>
          </w:tcPr>
          <w:p w:rsidR="00E17CA4" w:rsidRPr="00F30613" w:rsidRDefault="00E17CA4" w:rsidP="00BC0930">
            <w:pPr>
              <w:pStyle w:val="a3"/>
              <w:ind w:left="-533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Примечание</w:t>
            </w:r>
          </w:p>
        </w:tc>
      </w:tr>
      <w:tr w:rsidR="00C46137" w:rsidRPr="00F30613" w:rsidTr="00F25017">
        <w:tc>
          <w:tcPr>
            <w:tcW w:w="9511" w:type="dxa"/>
            <w:gridSpan w:val="3"/>
          </w:tcPr>
          <w:p w:rsidR="00C46137" w:rsidRPr="00F30613" w:rsidRDefault="00C46137" w:rsidP="00BC0930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4510E6">
            <w:pPr>
              <w:pStyle w:val="a3"/>
              <w:ind w:left="0" w:right="-13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4510E6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Факт</w:t>
            </w:r>
          </w:p>
        </w:tc>
        <w:tc>
          <w:tcPr>
            <w:tcW w:w="1630" w:type="dxa"/>
          </w:tcPr>
          <w:p w:rsidR="00C46137" w:rsidRPr="00F30613" w:rsidRDefault="00C46137" w:rsidP="00BC0930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Язык и человек.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466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Общение устное и письменное.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466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РР Стили речи. Композиционные и языковые признаки.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466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466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466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Орфограмма.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2919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Правописание безударных проверяемых гласных в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корне слова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2919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Правописание проверяемых согласных в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корне слова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2919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Правописание непроизносимых согласных в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корне слова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2919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Буквы 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,у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,а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после шипящих.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2919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Разделительные Ъ и Ь.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Раздельное написание предлогов с другими словами.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Текст.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Обучающее изложение от 3 лица.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Части речи.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Глагол.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Правописание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–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ся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и –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ться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в глаголах.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Тема текста.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Правописание гласных в личных окончаниях глаголов.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Имя существительное, как часть речи.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Имя прилагательное, как часть речи.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РР Обучающие сочинение по картине А.А. 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Пластова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"Летом".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461DC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сентября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Местоимение как часть речи.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Основная мысль текста.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108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Контрольное тестирование по теме "Повторение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изученного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в начальных классах".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Анализ ошибок, допущенных в контрольном диктанте.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Синтаксис.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Пунктуация.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Словосочетание.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Разбор словосочетания.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FC1ED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Предложение. Простое предложение.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4A489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Виды предложений по цели высказывания.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4A489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Восклицательные предложения.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4A489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Члены предложения. Главные члены предложения. Подлежащее.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4A489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33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Члены предложения. Главные члены предложения. Сказуемое.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4A489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Тире между сказуемым и подлежащим.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0E03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Нераспространенное и распространенное предложение.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0E03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Второстепенные члены предложения. Дополнение.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0E03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Определение.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0E03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Обстоятельство.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0E035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диктант за 1 четверть с грамматическим заданием.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5B574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42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Работа над ошибками. Предложения с однородными членами.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5B574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октября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Знаки препинания в предложениях с однородными членами.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537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Обобщающие слова в предложения с однородными членами предложения.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45379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Предложения с обращениями.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Письмо.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605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Сочинение описание по картине Ф.П. Решетникова "Мальчишки".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09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Синтаксический и пунктуационный разбор простого предложения.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Простые и сложные предложения. Знаки препинания в сложном предложении.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Синтаксический разбор сложного предложения.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Прямая речь.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Диалог.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Повторение. Подготовка к диктанту.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Сжатое изложение «Аркаша Пластов»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диктант грамматические задания по теме "Синтаксис и пунктуация".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Работа над ошибками в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контрольным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диктанте.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Фонетика. Гласные звуки.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 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неделя ноября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 Согласные звуки. Изменения звуков в потоке речи.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040A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Согласные твердые и мягкие.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040A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Повествование.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040A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РР. Обучающее изложение с элементами описания (К.Г. Паустовский "Шкатулка".) упр.283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040A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Согласные звонкие и глухие.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B040A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Графика. Алфавит.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430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Описание предмета.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430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Обозначение мягкости согласных с помощью мягкого знака.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430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Двойная роль букв Е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,Ё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,Ю,Я.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430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Орфоэпия.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4308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Фонетический разбор слова.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69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Повторение и систематизация изученного по теме "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Фонетика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.О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рфоэпия.Графика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Контрольный диктант с грамматическим заданием по теме </w:t>
            </w: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lastRenderedPageBreak/>
              <w:t>"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Фонетика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.О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рфоэпия.Графика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71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Анализ ошибок, допущенных контрольном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диктанте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РР Сочинение.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Описании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предметов, изображенных на картине. Ф.П. Толстого "Цветы фрукты птица".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Слово и его лексическое значение.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74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Однозначные и многозначные слова.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76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Прямое и переносное значение слова.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Омонимы.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E2091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декабря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Синонимы.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230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Синонимы, их роль в речи.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230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81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Подготовка к сочинению по картине И.Э.Грабаря "Февральская лазурь".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230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Антонимы.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Повторение по теме «Лексика. Культура речи».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85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>РР  Подготовка  подробному изложению (К.Г. Паустовский "Первый снег").  Написание подробного изложения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 xml:space="preserve"> (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>у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>пр.375)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тест по теме "Лексика. Культура речи".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Анализ ошибок, допущенных контрольном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тесте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89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Морфема. Изменение и образования слов.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Окончание.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Основа слова.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Корень слова.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Рассуждение. Сочинение рассуждение "Секрет названия".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7722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января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Суффикс.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Приставка.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96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Выборочное изложение с изменениями лица (упр.420). Вместе создавали.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Чередование звуков.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99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Беглые гласные.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77220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Варианты морфем.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Морфемный разбор слова.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102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Правописание гласных и согласных в приставках.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Буквы З и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С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на конце приставок.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Буквы О и А в корне – лаг/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-л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ож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Буквы О и А в корне – 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раст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/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-р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ос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Буквы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Ё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и О после шипящих в корне.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Буквы И-Ы после ц.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Повторение по теме «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Морфемика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».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диктант с грамматическим заданием по теме "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Морфемика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".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Работа над ошибками в контрольном диктанте.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РР Сочинение- описание по картине П.П. 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Кончаловского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"Сирень в корзине" с последующим анализом работы.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Имя существительное, как часть речи.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Доказательства в рассуждении.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 неделя </w:t>
            </w:r>
            <w:r w:rsidRPr="00D31B3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февраля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 Имена существительные, одушевленные и неодушевленные.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Имена существительные собственные и нарицательные.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Род имен существительных.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117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Элементы рассуждения. Сжатое изложение "Перо и чернильница"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(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у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пр.513)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119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A72F15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Три склонения имен существительных.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Падеж имен существительных.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Правописание гласных в падежных окончаниях существительных, в единственном числе.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неделя марта</w:t>
            </w:r>
          </w:p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124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Подробное изложение с элементами описания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.(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упр.547)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Множественное число имен существительных.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Правописание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о-е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после шипящих и ц в окончаниях существительных.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Повторение по теме "Имя существительное".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129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Морфологический разбор имени существительного.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диктант с грамматическим заданием по теме "Имя существительное".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56C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Работа над ошибками  в контрольном диктанте.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56C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132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РР Сочинение-описание по картине Г.Г. 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Нисского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"Февраль. Подмосковье".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C56C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Имя прилагательное, как часть речи.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56C9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неделя марта</w:t>
            </w:r>
          </w:p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134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Правописание гласных падежных окончаниях прилагательных.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D31B36" w:rsidRDefault="00C46137" w:rsidP="00C46137">
            <w:pPr>
              <w:pStyle w:val="a3"/>
              <w:ind w:left="0" w:right="-13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марта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Описание животного.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Подробное изложение (А.И. Куприн "Ю-ю") упр.585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Прилагательные полные и краткие.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139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  Описание животного. Сочинение по картине А.Н.Комарова "Наводнение"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(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у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пр.598)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Морфологический разбор имени прилагательного.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Повторение по теме "Имя прилагательное".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диктант с грамматическим заданием по теме "Имя прилагательное". 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Работа над ошибками  в контрольном диктанте.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Глагол как часть речи.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Не с глаголами.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Рассказ.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Неопределенная форма глагола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Правописание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–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ся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/ -</w:t>
            </w:r>
            <w:proofErr w:type="spell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ться</w:t>
            </w:r>
            <w:proofErr w:type="spell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в глаголах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149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Виды глагола.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Буквы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Е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И в корнях с чередованием.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108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РР Невыдуманный рассказ о себе с последующей самопроверкой.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Время глагола. Прошедшее время.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Настоящее время глагола.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Будущее время глагола.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AC4E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Спряжение глаголов. Как определить спряжение глаголов,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безударном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отличным окончанием.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DE6A6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Морфологический разбор глагола.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DE6A6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157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>РР  Сжатое изложение с изменением формы лица.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DE6A6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неделя апреля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Мягкий знак после шипящих глаголам во 2 лице единственного числа. 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sz w:val="24"/>
              </w:rPr>
              <w:t>2</w:t>
            </w:r>
            <w:r w:rsidRPr="00224847">
              <w:rPr>
                <w:rFonts w:ascii="Times New Roman" w:hAnsi="Times New Roman" w:cs="Times New Roman"/>
                <w:sz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159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Употребление времен устных и письменных </w:t>
            </w:r>
            <w:proofErr w:type="gramStart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рассказах</w:t>
            </w:r>
            <w:proofErr w:type="gramEnd"/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sz w:val="24"/>
              </w:rPr>
              <w:t>2</w:t>
            </w:r>
            <w:r w:rsidRPr="00224847">
              <w:rPr>
                <w:rFonts w:ascii="Times New Roman" w:hAnsi="Times New Roman" w:cs="Times New Roman"/>
                <w:sz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 Повторение по теме "Глагол".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sz w:val="24"/>
              </w:rPr>
              <w:t>2</w:t>
            </w:r>
            <w:r w:rsidRPr="00224847">
              <w:rPr>
                <w:rFonts w:ascii="Times New Roman" w:hAnsi="Times New Roman" w:cs="Times New Roman"/>
                <w:sz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 Контрольный диктант с грамматическим заданием по теме глагол.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sz w:val="24"/>
              </w:rPr>
              <w:t>2</w:t>
            </w:r>
            <w:r w:rsidRPr="00224847">
              <w:rPr>
                <w:rFonts w:ascii="Times New Roman" w:hAnsi="Times New Roman" w:cs="Times New Roman"/>
                <w:sz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162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Работа над ошибками в контрольном диктанте.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sz w:val="24"/>
              </w:rPr>
              <w:t>2</w:t>
            </w:r>
            <w:r w:rsidRPr="00224847">
              <w:rPr>
                <w:rFonts w:ascii="Times New Roman" w:hAnsi="Times New Roman" w:cs="Times New Roman"/>
                <w:sz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9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Разделы науки о языке.    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 w:rsidRPr="00224847">
              <w:rPr>
                <w:rFonts w:ascii="Times New Roman" w:hAnsi="Times New Roman" w:cs="Times New Roman"/>
                <w:sz w:val="24"/>
              </w:rPr>
              <w:t>3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9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164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Орфограмма в приставках и корнях слов.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C815B7">
              <w:rPr>
                <w:rFonts w:ascii="Times New Roman" w:hAnsi="Times New Roman" w:cs="Times New Roman"/>
                <w:sz w:val="24"/>
              </w:rPr>
              <w:t xml:space="preserve"> неделя мая</w:t>
            </w:r>
          </w:p>
          <w:p w:rsidR="00C46137" w:rsidRPr="00C815B7" w:rsidRDefault="00C46137" w:rsidP="00C461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165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166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Орфограмма в окончаниях слов.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1D7055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1D705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167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168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Знаки препинания в простом и сложном предложении и предложениях с прямой речью.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1D7055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1D705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169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170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  Подготовка к итоговому диктанту.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Pr="001D7055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1D705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171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Контрольный итоговый диктант с грамматическим заданием.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3D57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172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Работа над ошибками в контрольном диктанте.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3D57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173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Итоги года. 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3D57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C46137" w:rsidRPr="00F30613" w:rsidTr="004510E6">
        <w:trPr>
          <w:trHeight w:val="272"/>
        </w:trPr>
        <w:tc>
          <w:tcPr>
            <w:tcW w:w="514" w:type="dxa"/>
          </w:tcPr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174</w:t>
            </w:r>
          </w:p>
          <w:p w:rsidR="00C46137" w:rsidRPr="00F30613" w:rsidRDefault="00C46137" w:rsidP="00C46137">
            <w:pPr>
              <w:pStyle w:val="a3"/>
              <w:ind w:left="-426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175</w:t>
            </w:r>
          </w:p>
        </w:tc>
        <w:tc>
          <w:tcPr>
            <w:tcW w:w="7816" w:type="dxa"/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F30613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Резервные уроки.</w:t>
            </w:r>
          </w:p>
        </w:tc>
        <w:tc>
          <w:tcPr>
            <w:tcW w:w="1181" w:type="dxa"/>
          </w:tcPr>
          <w:p w:rsidR="00C46137" w:rsidRPr="00F30613" w:rsidRDefault="00C46137" w:rsidP="00C46137">
            <w:pPr>
              <w:pStyle w:val="a3"/>
              <w:ind w:left="-391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3061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C46137" w:rsidRDefault="00C46137" w:rsidP="00C46137"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3D576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неделя мая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C46137" w:rsidRPr="00F30613" w:rsidRDefault="00C46137" w:rsidP="00C46137">
            <w:pPr>
              <w:pStyle w:val="a3"/>
              <w:ind w:left="0" w:right="-456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630" w:type="dxa"/>
          </w:tcPr>
          <w:p w:rsidR="00C46137" w:rsidRPr="00F30613" w:rsidRDefault="00C46137" w:rsidP="00C46137">
            <w:pPr>
              <w:pStyle w:val="a3"/>
              <w:ind w:left="0" w:right="-45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BC0930" w:rsidRPr="00F30613" w:rsidRDefault="00BC0930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35A46" w:rsidRPr="00F30613" w:rsidRDefault="00135A46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D24B9" w:rsidRPr="00F30613" w:rsidRDefault="006D24B9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61B76" w:rsidRPr="00F30613" w:rsidRDefault="00661B76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61B76" w:rsidRPr="00F30613" w:rsidRDefault="00661B76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61B76" w:rsidRPr="00F30613" w:rsidRDefault="00661B76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C0930" w:rsidRPr="00F30613" w:rsidRDefault="00BC0930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C0930" w:rsidRPr="00F30613" w:rsidRDefault="00BC0930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17CA4" w:rsidRPr="00F30613" w:rsidRDefault="00BC0930" w:rsidP="00E17CA4">
      <w:pPr>
        <w:pStyle w:val="a3"/>
        <w:spacing w:after="0" w:line="240" w:lineRule="auto"/>
        <w:ind w:left="0" w:right="-456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3061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br w:type="textWrapping" w:clear="all"/>
      </w:r>
    </w:p>
    <w:sectPr w:rsidR="00E17CA4" w:rsidRPr="00F30613" w:rsidSect="00FF521C">
      <w:pgSz w:w="16838" w:h="11906" w:orient="landscape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31E"/>
    <w:multiLevelType w:val="hybridMultilevel"/>
    <w:tmpl w:val="2916A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4B67"/>
    <w:rsid w:val="000D7CBA"/>
    <w:rsid w:val="000E2C5D"/>
    <w:rsid w:val="0010653E"/>
    <w:rsid w:val="00135A46"/>
    <w:rsid w:val="00145DC3"/>
    <w:rsid w:val="001D7055"/>
    <w:rsid w:val="00215504"/>
    <w:rsid w:val="00233AAC"/>
    <w:rsid w:val="00255B31"/>
    <w:rsid w:val="00273DC5"/>
    <w:rsid w:val="002F43C0"/>
    <w:rsid w:val="002F7257"/>
    <w:rsid w:val="00315118"/>
    <w:rsid w:val="0034110E"/>
    <w:rsid w:val="003B74F9"/>
    <w:rsid w:val="003C7FDD"/>
    <w:rsid w:val="004510E6"/>
    <w:rsid w:val="004C5DB3"/>
    <w:rsid w:val="004D1366"/>
    <w:rsid w:val="004D4B67"/>
    <w:rsid w:val="005643F3"/>
    <w:rsid w:val="005C3380"/>
    <w:rsid w:val="005E4E5E"/>
    <w:rsid w:val="00661B76"/>
    <w:rsid w:val="006766B9"/>
    <w:rsid w:val="006D24B9"/>
    <w:rsid w:val="00706A84"/>
    <w:rsid w:val="00774AF8"/>
    <w:rsid w:val="00774C00"/>
    <w:rsid w:val="007C47D5"/>
    <w:rsid w:val="007F4453"/>
    <w:rsid w:val="00800C33"/>
    <w:rsid w:val="008E1F95"/>
    <w:rsid w:val="009E2295"/>
    <w:rsid w:val="00A13CBC"/>
    <w:rsid w:val="00A266C7"/>
    <w:rsid w:val="00AE2462"/>
    <w:rsid w:val="00B058EE"/>
    <w:rsid w:val="00B3451D"/>
    <w:rsid w:val="00B34C83"/>
    <w:rsid w:val="00B353CA"/>
    <w:rsid w:val="00B5107E"/>
    <w:rsid w:val="00BC0930"/>
    <w:rsid w:val="00BD7A12"/>
    <w:rsid w:val="00BE6600"/>
    <w:rsid w:val="00C4612E"/>
    <w:rsid w:val="00C46137"/>
    <w:rsid w:val="00C815B7"/>
    <w:rsid w:val="00D12219"/>
    <w:rsid w:val="00D97E94"/>
    <w:rsid w:val="00DB30AD"/>
    <w:rsid w:val="00E17CA4"/>
    <w:rsid w:val="00E32D9F"/>
    <w:rsid w:val="00E44982"/>
    <w:rsid w:val="00E73796"/>
    <w:rsid w:val="00EA2C80"/>
    <w:rsid w:val="00EF42E1"/>
    <w:rsid w:val="00F30613"/>
    <w:rsid w:val="00F45BA0"/>
    <w:rsid w:val="00F63679"/>
    <w:rsid w:val="00FA36E4"/>
    <w:rsid w:val="00FA45B9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4B67"/>
  </w:style>
  <w:style w:type="paragraph" w:styleId="a3">
    <w:name w:val="List Paragraph"/>
    <w:basedOn w:val="a"/>
    <w:uiPriority w:val="34"/>
    <w:qFormat/>
    <w:rsid w:val="00315118"/>
    <w:pPr>
      <w:ind w:left="720"/>
      <w:contextualSpacing/>
    </w:pPr>
  </w:style>
  <w:style w:type="table" w:styleId="a4">
    <w:name w:val="Table Grid"/>
    <w:basedOn w:val="a1"/>
    <w:uiPriority w:val="59"/>
    <w:rsid w:val="00EF42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A2C8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8902F-C59B-47DA-A3D1-3A35D046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 Учитель</cp:lastModifiedBy>
  <cp:revision>25</cp:revision>
  <dcterms:created xsi:type="dcterms:W3CDTF">2019-09-04T17:41:00Z</dcterms:created>
  <dcterms:modified xsi:type="dcterms:W3CDTF">2021-03-10T03:33:00Z</dcterms:modified>
</cp:coreProperties>
</file>